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B0" w:rsidRDefault="008E51B0" w:rsidP="008E51B0">
      <w:pPr>
        <w:spacing w:after="0"/>
        <w:ind w:left="-567" w:right="283"/>
        <w:jc w:val="center"/>
        <w:rPr>
          <w:rFonts w:ascii="Times New Roman" w:hAnsi="Times New Roman" w:cs="Times New Roman"/>
          <w:bCs/>
          <w:sz w:val="44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436181" wp14:editId="3C006D34">
            <wp:simplePos x="0" y="0"/>
            <wp:positionH relativeFrom="column">
              <wp:posOffset>-1061085</wp:posOffset>
            </wp:positionH>
            <wp:positionV relativeFrom="paragraph">
              <wp:posOffset>-186690</wp:posOffset>
            </wp:positionV>
            <wp:extent cx="3576320" cy="4274820"/>
            <wp:effectExtent l="0" t="0" r="5080" b="0"/>
            <wp:wrapThrough wrapText="bothSides">
              <wp:wrapPolygon edited="0">
                <wp:start x="12311" y="0"/>
                <wp:lineTo x="6558" y="481"/>
                <wp:lineTo x="4027" y="963"/>
                <wp:lineTo x="3912" y="3850"/>
                <wp:lineTo x="6443" y="4620"/>
                <wp:lineTo x="9089" y="4620"/>
                <wp:lineTo x="8859" y="6160"/>
                <wp:lineTo x="9320" y="7701"/>
                <wp:lineTo x="8054" y="9241"/>
                <wp:lineTo x="5983" y="10011"/>
                <wp:lineTo x="5063" y="10492"/>
                <wp:lineTo x="5178" y="10877"/>
                <wp:lineTo x="10470" y="12321"/>
                <wp:lineTo x="5983" y="12417"/>
                <wp:lineTo x="3797" y="12898"/>
                <wp:lineTo x="3567" y="15401"/>
                <wp:lineTo x="3797" y="16941"/>
                <wp:lineTo x="0" y="17037"/>
                <wp:lineTo x="0" y="18963"/>
                <wp:lineTo x="2416" y="20021"/>
                <wp:lineTo x="3452" y="20021"/>
                <wp:lineTo x="3797" y="21465"/>
                <wp:lineTo x="4717" y="21465"/>
                <wp:lineTo x="5063" y="21465"/>
                <wp:lineTo x="9205" y="20118"/>
                <wp:lineTo x="12196" y="18481"/>
                <wp:lineTo x="14152" y="16941"/>
                <wp:lineTo x="15533" y="15401"/>
                <wp:lineTo x="16568" y="13861"/>
                <wp:lineTo x="16913" y="12513"/>
                <wp:lineTo x="17259" y="10781"/>
                <wp:lineTo x="18179" y="9241"/>
                <wp:lineTo x="21516" y="5102"/>
                <wp:lineTo x="21516" y="4524"/>
                <wp:lineTo x="16223" y="1059"/>
                <wp:lineTo x="15648" y="193"/>
                <wp:lineTo x="13232" y="0"/>
                <wp:lineTo x="12311" y="0"/>
              </wp:wrapPolygon>
            </wp:wrapThrough>
            <wp:docPr id="1" name="Рисунок 1" descr="http://rasselband.de/wp-content/uploads/2018/11/musik_maeds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selband.de/wp-content/uploads/2018/11/musik_maedsc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44"/>
          <w:szCs w:val="32"/>
        </w:rPr>
        <w:t xml:space="preserve">    </w:t>
      </w:r>
    </w:p>
    <w:p w:rsidR="008E51B0" w:rsidRDefault="008E51B0" w:rsidP="008E51B0">
      <w:pPr>
        <w:spacing w:after="0"/>
        <w:ind w:left="-567" w:right="283"/>
        <w:jc w:val="center"/>
        <w:rPr>
          <w:rFonts w:ascii="Times New Roman" w:hAnsi="Times New Roman" w:cs="Times New Roman"/>
          <w:bCs/>
          <w:sz w:val="44"/>
          <w:szCs w:val="32"/>
        </w:rPr>
      </w:pPr>
    </w:p>
    <w:p w:rsidR="00ED58D9" w:rsidRPr="008E51B0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44"/>
          <w:szCs w:val="32"/>
        </w:rPr>
      </w:pPr>
      <w:r w:rsidRPr="008E51B0">
        <w:rPr>
          <w:rFonts w:ascii="Times New Roman" w:hAnsi="Times New Roman" w:cs="Times New Roman"/>
          <w:bCs/>
          <w:sz w:val="44"/>
          <w:szCs w:val="32"/>
        </w:rPr>
        <w:t>Семинар – практикум</w:t>
      </w:r>
      <w:r w:rsidR="001D5478" w:rsidRPr="008E51B0">
        <w:rPr>
          <w:rFonts w:ascii="Times New Roman" w:hAnsi="Times New Roman" w:cs="Times New Roman"/>
          <w:sz w:val="44"/>
          <w:szCs w:val="32"/>
        </w:rPr>
        <w:t xml:space="preserve"> </w:t>
      </w:r>
      <w:r w:rsidRPr="008E51B0">
        <w:rPr>
          <w:rFonts w:ascii="Times New Roman" w:hAnsi="Times New Roman" w:cs="Times New Roman"/>
          <w:bCs/>
          <w:sz w:val="44"/>
          <w:szCs w:val="32"/>
        </w:rPr>
        <w:t xml:space="preserve">для родителей на </w:t>
      </w:r>
      <w:r w:rsidR="008E51B0">
        <w:rPr>
          <w:rFonts w:ascii="Times New Roman" w:hAnsi="Times New Roman" w:cs="Times New Roman"/>
          <w:bCs/>
          <w:sz w:val="44"/>
          <w:szCs w:val="32"/>
        </w:rPr>
        <w:t xml:space="preserve">      </w:t>
      </w:r>
      <w:r w:rsidRPr="008E51B0">
        <w:rPr>
          <w:rFonts w:ascii="Times New Roman" w:hAnsi="Times New Roman" w:cs="Times New Roman"/>
          <w:bCs/>
          <w:sz w:val="44"/>
          <w:szCs w:val="32"/>
        </w:rPr>
        <w:t>тему:</w:t>
      </w:r>
    </w:p>
    <w:p w:rsidR="00ED58D9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E51B0">
        <w:rPr>
          <w:rFonts w:ascii="Times New Roman" w:hAnsi="Times New Roman" w:cs="Times New Roman"/>
          <w:b/>
          <w:sz w:val="44"/>
          <w:szCs w:val="32"/>
        </w:rPr>
        <w:t>«Развиваем музыкальность дошкольников через игру»</w:t>
      </w:r>
    </w:p>
    <w:p w:rsidR="008E51B0" w:rsidRPr="008E51B0" w:rsidRDefault="008E51B0" w:rsidP="008E51B0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1D5478">
        <w:rPr>
          <w:rFonts w:ascii="Times New Roman" w:hAnsi="Times New Roman" w:cs="Times New Roman"/>
          <w:sz w:val="32"/>
          <w:szCs w:val="32"/>
        </w:rPr>
        <w:t> Отработка творческих методов и приемов в развитии музыкальных способностей у дошкольников.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Ход мероприятия:</w:t>
      </w:r>
      <w:bookmarkStart w:id="0" w:name="_GoBack"/>
      <w:bookmarkEnd w:id="0"/>
    </w:p>
    <w:p w:rsid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Каждый ребенок открыт для музыки с рождения, надо только помочь ему увидеть богатство и разнообразие мира, познать себя и тогда, став частью души, </w:t>
      </w:r>
      <w:r w:rsidR="001D5478">
        <w:rPr>
          <w:rFonts w:ascii="Times New Roman" w:hAnsi="Times New Roman" w:cs="Times New Roman"/>
          <w:sz w:val="32"/>
          <w:szCs w:val="32"/>
        </w:rPr>
        <w:t>музыка поселится в нем навечно.</w:t>
      </w:r>
    </w:p>
    <w:p w:rsid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Дети эффективнее воспринимают музыку, когда она воздействует в комплексе с движением, словом.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Предлагаю вашему вниманию игры, упражнения, которые вы можете использовать в повседневной жизни детей для развития музыкальных и творческих способностей.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 Прошу внимания!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 Прошу вашего дружеского участия и понимания.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 Я мастер-класс сегодня покажу,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lastRenderedPageBreak/>
        <w:t>              Много интересного, поверьте, расскажу.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 Дети любят эти упражнения,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Увлекут они и вас, вне всякого сомнения.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8E51B0">
        <w:rPr>
          <w:rFonts w:ascii="Times New Roman" w:hAnsi="Times New Roman" w:cs="Times New Roman"/>
          <w:bCs/>
          <w:iCs/>
          <w:sz w:val="32"/>
          <w:szCs w:val="32"/>
        </w:rPr>
        <w:t>Всем участникам раздаются картонные нотки, различные по цвету: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Pr="001D5478">
        <w:rPr>
          <w:rFonts w:ascii="Times New Roman" w:hAnsi="Times New Roman" w:cs="Times New Roman"/>
          <w:bCs/>
          <w:iCs/>
          <w:sz w:val="32"/>
          <w:szCs w:val="32"/>
        </w:rPr>
        <w:t>красные, желтые, синие, ….</w:t>
      </w:r>
    </w:p>
    <w:p w:rsid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iCs/>
          <w:sz w:val="32"/>
          <w:szCs w:val="32"/>
        </w:rPr>
        <w:t>1задание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: 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8E51B0">
        <w:rPr>
          <w:rFonts w:ascii="Times New Roman" w:hAnsi="Times New Roman" w:cs="Times New Roman"/>
          <w:b/>
          <w:bCs/>
          <w:sz w:val="32"/>
          <w:szCs w:val="32"/>
        </w:rPr>
        <w:t>гадай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E51B0">
        <w:rPr>
          <w:rFonts w:ascii="Times New Roman" w:hAnsi="Times New Roman" w:cs="Times New Roman"/>
          <w:b/>
          <w:bCs/>
          <w:sz w:val="32"/>
          <w:szCs w:val="32"/>
        </w:rPr>
        <w:t>ка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1D5478">
        <w:rPr>
          <w:rFonts w:ascii="Times New Roman" w:hAnsi="Times New Roman" w:cs="Times New Roman"/>
          <w:sz w:val="32"/>
          <w:szCs w:val="32"/>
        </w:rPr>
        <w:t> </w:t>
      </w:r>
    </w:p>
    <w:p w:rsidR="00ED58D9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iCs/>
          <w:sz w:val="32"/>
          <w:szCs w:val="32"/>
        </w:rPr>
        <w:t>(участвуют красные нотки)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Игра «Угадайте песню по ритмическому рисунку»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Звучит ритмический рисунок популярной детской песни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«Маленькой ёлочке холодно зимой» в исполнении участников с красными нотками на ложках. Предлагается зрителям назвать песню.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После того, как зрители назвали </w:t>
      </w:r>
      <w:proofErr w:type="gramStart"/>
      <w:r w:rsidRPr="001D5478">
        <w:rPr>
          <w:rFonts w:ascii="Times New Roman" w:hAnsi="Times New Roman" w:cs="Times New Roman"/>
          <w:sz w:val="32"/>
          <w:szCs w:val="32"/>
        </w:rPr>
        <w:t>песню</w:t>
      </w:r>
      <w:proofErr w:type="gramEnd"/>
      <w:r w:rsidRPr="001D5478">
        <w:rPr>
          <w:rFonts w:ascii="Times New Roman" w:hAnsi="Times New Roman" w:cs="Times New Roman"/>
          <w:sz w:val="32"/>
          <w:szCs w:val="32"/>
        </w:rPr>
        <w:t xml:space="preserve"> делаем вывод: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такое упражнение развивает мышление, чувство ритма и слух дошкольника.</w:t>
      </w:r>
    </w:p>
    <w:p w:rsidR="00ED58D9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2 задание: 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Ритмическая игра «З</w:t>
      </w:r>
      <w:r w:rsidR="008E51B0">
        <w:rPr>
          <w:rFonts w:ascii="Times New Roman" w:hAnsi="Times New Roman" w:cs="Times New Roman"/>
          <w:b/>
          <w:bCs/>
          <w:sz w:val="32"/>
          <w:szCs w:val="32"/>
        </w:rPr>
        <w:t>айчики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D58D9" w:rsidRPr="001D5478" w:rsidRDefault="001D5478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(у</w:t>
      </w:r>
      <w:r w:rsidRPr="001D5478">
        <w:rPr>
          <w:rFonts w:ascii="Times New Roman" w:hAnsi="Times New Roman" w:cs="Times New Roman"/>
          <w:iCs/>
          <w:sz w:val="32"/>
          <w:szCs w:val="32"/>
        </w:rPr>
        <w:t>чу</w:t>
      </w:r>
      <w:r>
        <w:rPr>
          <w:rFonts w:ascii="Times New Roman" w:hAnsi="Times New Roman" w:cs="Times New Roman"/>
          <w:iCs/>
          <w:sz w:val="32"/>
          <w:szCs w:val="32"/>
        </w:rPr>
        <w:t>вствуют</w:t>
      </w:r>
      <w:r w:rsidR="00ED58D9" w:rsidRPr="001D5478">
        <w:rPr>
          <w:rFonts w:ascii="Times New Roman" w:hAnsi="Times New Roman" w:cs="Times New Roman"/>
          <w:iCs/>
          <w:sz w:val="32"/>
          <w:szCs w:val="32"/>
        </w:rPr>
        <w:t xml:space="preserve"> оранжевы</w:t>
      </w:r>
      <w:r>
        <w:rPr>
          <w:rFonts w:ascii="Times New Roman" w:hAnsi="Times New Roman" w:cs="Times New Roman"/>
          <w:iCs/>
          <w:sz w:val="32"/>
          <w:szCs w:val="32"/>
        </w:rPr>
        <w:t>е</w:t>
      </w:r>
      <w:r w:rsidR="00ED58D9" w:rsidRPr="001D5478">
        <w:rPr>
          <w:rFonts w:ascii="Times New Roman" w:hAnsi="Times New Roman" w:cs="Times New Roman"/>
          <w:iCs/>
          <w:sz w:val="32"/>
          <w:szCs w:val="32"/>
        </w:rPr>
        <w:t xml:space="preserve"> нотки)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Зазвучали жесты наши,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А ведь так бывает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Координацию движений, ритм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 упражнениях развиваем.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Звучит полька «Добрый жук». Участники</w:t>
      </w:r>
      <w:proofErr w:type="gramStart"/>
      <w:r w:rsidRPr="001D547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D5478">
        <w:rPr>
          <w:rFonts w:ascii="Times New Roman" w:hAnsi="Times New Roman" w:cs="Times New Roman"/>
          <w:sz w:val="32"/>
          <w:szCs w:val="32"/>
        </w:rPr>
        <w:t xml:space="preserve"> которым достались оранжевые нотки, на каждую фразу поочередно выполняют ритмические движения, звучащие жесты: а)хлопок; б)шлепок по коленям; в)притоп; г)два пальчика над головой.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Вывод: в таких играх используются звучащие жесты (хлопки, щелчки, шлепки, притопы), при этом у детей вырабатывается быстрота реакции, внимание,</w:t>
      </w:r>
      <w:r w:rsidRPr="001D5478">
        <w:rPr>
          <w:rFonts w:ascii="Times New Roman" w:hAnsi="Times New Roman" w:cs="Times New Roman"/>
          <w:iCs/>
          <w:sz w:val="32"/>
          <w:szCs w:val="32"/>
        </w:rPr>
        <w:t> </w:t>
      </w:r>
      <w:r w:rsidRPr="001D5478">
        <w:rPr>
          <w:rFonts w:ascii="Times New Roman" w:hAnsi="Times New Roman" w:cs="Times New Roman"/>
          <w:sz w:val="32"/>
          <w:szCs w:val="32"/>
        </w:rPr>
        <w:t>умение действовать коллективно, развивается координация движений.</w:t>
      </w:r>
    </w:p>
    <w:p w:rsid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3 задание: 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 xml:space="preserve">Поэтическое </w:t>
      </w:r>
      <w:proofErr w:type="spellStart"/>
      <w:r w:rsidRPr="001D5478">
        <w:rPr>
          <w:rFonts w:ascii="Times New Roman" w:hAnsi="Times New Roman" w:cs="Times New Roman"/>
          <w:b/>
          <w:bCs/>
          <w:sz w:val="32"/>
          <w:szCs w:val="32"/>
        </w:rPr>
        <w:t>музицирование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 </w:t>
      </w:r>
    </w:p>
    <w:p w:rsidR="00ED58D9" w:rsidRPr="001D5478" w:rsidRDefault="001D5478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(оркестр шумовых инструментов)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Если только свяжем мы музыку и слово,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lastRenderedPageBreak/>
        <w:t>Захотим учить стихи снова мы и снова.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Вы научитесь читать их с чувством, выражением.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Впереди у вас друзья, море достижений.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Участники с желтыми нотками озвучивают стихотворение «Ночь».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НОЧЬ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1. Поздней ночью двери пели, песню долгую скрипели, (</w:t>
      </w:r>
      <w:proofErr w:type="spellStart"/>
      <w:r w:rsidRPr="001D5478">
        <w:rPr>
          <w:rFonts w:ascii="Times New Roman" w:hAnsi="Times New Roman" w:cs="Times New Roman"/>
          <w:sz w:val="32"/>
          <w:szCs w:val="32"/>
        </w:rPr>
        <w:t>трещетка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2. Подпевали половицы – «Нам не спится, нам не спится!».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(кастаньеты)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3. Ставни черные дрожали и окошки дребезжали.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(звенит   колокольчик)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4. И забравшись в уголок, печке песню пел сверчок.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(свистулька)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Вывод: совершенствуют навыки, приобретенные в работе с речевыми упражнениями (чувство ритма, владение темпом, динамикой).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Развивается чувство ансамбля.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Дети учатся различать звучание инструментов по тембрам.</w:t>
      </w:r>
    </w:p>
    <w:p w:rsidR="001D5478" w:rsidRDefault="001D5478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D58D9" w:rsidRPr="001D5478">
        <w:rPr>
          <w:rFonts w:ascii="Times New Roman" w:hAnsi="Times New Roman" w:cs="Times New Roman"/>
          <w:sz w:val="32"/>
          <w:szCs w:val="32"/>
        </w:rPr>
        <w:t>аличие во всех уп</w:t>
      </w:r>
      <w:r>
        <w:rPr>
          <w:rFonts w:ascii="Times New Roman" w:hAnsi="Times New Roman" w:cs="Times New Roman"/>
          <w:sz w:val="32"/>
          <w:szCs w:val="32"/>
        </w:rPr>
        <w:t>ражнениях элементов творчества.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Дорогостоящий инструментарий с успехом заменяют самостоятельно изготовленные шумовые и ударные музыкальные инструменты.</w:t>
      </w:r>
    </w:p>
    <w:p w:rsid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4 задание: </w:t>
      </w:r>
      <w:r w:rsidRPr="001D5478">
        <w:rPr>
          <w:rFonts w:ascii="Times New Roman" w:hAnsi="Times New Roman" w:cs="Times New Roman"/>
          <w:b/>
          <w:bCs/>
          <w:sz w:val="32"/>
          <w:szCs w:val="32"/>
        </w:rPr>
        <w:t>Поем молча</w:t>
      </w:r>
      <w:r w:rsidRPr="001D5478">
        <w:rPr>
          <w:rFonts w:ascii="Times New Roman" w:hAnsi="Times New Roman" w:cs="Times New Roman"/>
          <w:sz w:val="32"/>
          <w:szCs w:val="32"/>
        </w:rPr>
        <w:t> </w:t>
      </w:r>
    </w:p>
    <w:p w:rsidR="00ED58D9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(</w:t>
      </w:r>
      <w:r w:rsidRPr="001D5478">
        <w:rPr>
          <w:rFonts w:ascii="Times New Roman" w:hAnsi="Times New Roman" w:cs="Times New Roman"/>
          <w:iCs/>
          <w:sz w:val="32"/>
          <w:szCs w:val="32"/>
        </w:rPr>
        <w:t>участвуют зеленые нотки)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Упражнение «Испорченная пластинка».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Исполняется фрагмент песни </w:t>
      </w:r>
      <w:r w:rsidRPr="001D5478">
        <w:rPr>
          <w:rFonts w:ascii="Times New Roman" w:hAnsi="Times New Roman" w:cs="Times New Roman"/>
          <w:iCs/>
          <w:sz w:val="32"/>
          <w:szCs w:val="32"/>
        </w:rPr>
        <w:t>«Кузнечик»</w:t>
      </w:r>
      <w:r w:rsidRPr="001D5478">
        <w:rPr>
          <w:rFonts w:ascii="Times New Roman" w:hAnsi="Times New Roman" w:cs="Times New Roman"/>
          <w:sz w:val="32"/>
          <w:szCs w:val="32"/>
        </w:rPr>
        <w:t> </w:t>
      </w:r>
      <w:r w:rsidRPr="001D5478">
        <w:rPr>
          <w:rFonts w:ascii="Times New Roman" w:hAnsi="Times New Roman" w:cs="Times New Roman"/>
          <w:iCs/>
          <w:sz w:val="32"/>
          <w:szCs w:val="32"/>
        </w:rPr>
        <w:t xml:space="preserve">В. </w:t>
      </w:r>
      <w:proofErr w:type="spellStart"/>
      <w:r w:rsidRPr="001D5478">
        <w:rPr>
          <w:rFonts w:ascii="Times New Roman" w:hAnsi="Times New Roman" w:cs="Times New Roman"/>
          <w:iCs/>
          <w:sz w:val="32"/>
          <w:szCs w:val="32"/>
        </w:rPr>
        <w:t>Шаинского</w:t>
      </w:r>
      <w:proofErr w:type="spellEnd"/>
      <w:r w:rsidRPr="001D5478">
        <w:rPr>
          <w:rFonts w:ascii="Times New Roman" w:hAnsi="Times New Roman" w:cs="Times New Roman"/>
          <w:iCs/>
          <w:sz w:val="32"/>
          <w:szCs w:val="32"/>
        </w:rPr>
        <w:t xml:space="preserve"> и одновременно сопровождается пение ритмическими хлопками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Четная строка поется вслух, нечетная про себя.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 траве сидел кузнечик,</w:t>
      </w:r>
      <w:r w:rsidRPr="001D5478">
        <w:rPr>
          <w:rFonts w:ascii="Times New Roman" w:hAnsi="Times New Roman" w:cs="Times New Roman"/>
          <w:iCs/>
          <w:sz w:val="32"/>
          <w:szCs w:val="32"/>
        </w:rPr>
        <w:t>                       </w:t>
      </w:r>
      <w:r w:rsidR="008E51B0">
        <w:rPr>
          <w:rFonts w:ascii="Times New Roman" w:hAnsi="Times New Roman" w:cs="Times New Roman"/>
          <w:iCs/>
          <w:sz w:val="32"/>
          <w:szCs w:val="32"/>
        </w:rPr>
        <w:t xml:space="preserve">     </w:t>
      </w:r>
      <w:r w:rsidRPr="001D5478">
        <w:rPr>
          <w:rFonts w:ascii="Times New Roman" w:hAnsi="Times New Roman" w:cs="Times New Roman"/>
          <w:iCs/>
          <w:sz w:val="32"/>
          <w:szCs w:val="32"/>
        </w:rPr>
        <w:t> 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 вслух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 траве сидел кузнечик,</w:t>
      </w:r>
      <w:r w:rsidRPr="001D5478">
        <w:rPr>
          <w:rFonts w:ascii="Times New Roman" w:hAnsi="Times New Roman" w:cs="Times New Roman"/>
          <w:iCs/>
          <w:sz w:val="32"/>
          <w:szCs w:val="32"/>
        </w:rPr>
        <w:t>                     </w:t>
      </w:r>
      <w:r w:rsidR="008E51B0">
        <w:rPr>
          <w:rFonts w:ascii="Times New Roman" w:hAnsi="Times New Roman" w:cs="Times New Roman"/>
          <w:iCs/>
          <w:sz w:val="32"/>
          <w:szCs w:val="32"/>
        </w:rPr>
        <w:t xml:space="preserve">    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про себя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Совсем как </w:t>
      </w:r>
      <w:proofErr w:type="spellStart"/>
      <w:r w:rsidRPr="001D5478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                              </w:t>
      </w:r>
      <w:r w:rsidR="008E51B0">
        <w:rPr>
          <w:rFonts w:ascii="Times New Roman" w:hAnsi="Times New Roman" w:cs="Times New Roman"/>
          <w:sz w:val="32"/>
          <w:szCs w:val="32"/>
        </w:rPr>
        <w:t xml:space="preserve">  </w:t>
      </w:r>
      <w:r w:rsidRPr="001D5478">
        <w:rPr>
          <w:rFonts w:ascii="Times New Roman" w:hAnsi="Times New Roman" w:cs="Times New Roman"/>
          <w:sz w:val="32"/>
          <w:szCs w:val="32"/>
        </w:rPr>
        <w:t>   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вслух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Зелененький он был</w:t>
      </w:r>
      <w:proofErr w:type="gramStart"/>
      <w:r w:rsidRPr="001D5478">
        <w:rPr>
          <w:rFonts w:ascii="Times New Roman" w:hAnsi="Times New Roman" w:cs="Times New Roman"/>
          <w:iCs/>
          <w:sz w:val="32"/>
          <w:szCs w:val="32"/>
        </w:rPr>
        <w:t>.</w:t>
      </w:r>
      <w:proofErr w:type="gramEnd"/>
      <w:r w:rsidRPr="001D5478">
        <w:rPr>
          <w:rFonts w:ascii="Times New Roman" w:hAnsi="Times New Roman" w:cs="Times New Roman"/>
          <w:iCs/>
          <w:sz w:val="32"/>
          <w:szCs w:val="32"/>
        </w:rPr>
        <w:t>                            </w:t>
      </w:r>
      <w:r w:rsidR="008E51B0">
        <w:rPr>
          <w:rFonts w:ascii="Times New Roman" w:hAnsi="Times New Roman" w:cs="Times New Roman"/>
          <w:iCs/>
          <w:sz w:val="32"/>
          <w:szCs w:val="32"/>
        </w:rPr>
        <w:t xml:space="preserve">  </w:t>
      </w:r>
      <w:r w:rsidRPr="001D5478">
        <w:rPr>
          <w:rFonts w:ascii="Times New Roman" w:hAnsi="Times New Roman" w:cs="Times New Roman"/>
          <w:iCs/>
          <w:sz w:val="32"/>
          <w:szCs w:val="32"/>
        </w:rPr>
        <w:t> </w:t>
      </w:r>
      <w:proofErr w:type="gramStart"/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п</w:t>
      </w:r>
      <w:proofErr w:type="gramEnd"/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ро себя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Представьте себе, представьте себе           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вслух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Совсем как </w:t>
      </w:r>
      <w:proofErr w:type="spellStart"/>
      <w:r w:rsidRPr="001D5478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.                           </w:t>
      </w:r>
      <w:r w:rsidR="008E51B0">
        <w:rPr>
          <w:rFonts w:ascii="Times New Roman" w:hAnsi="Times New Roman" w:cs="Times New Roman"/>
          <w:sz w:val="32"/>
          <w:szCs w:val="32"/>
        </w:rPr>
        <w:t xml:space="preserve"> </w:t>
      </w:r>
      <w:r w:rsidRPr="001D5478">
        <w:rPr>
          <w:rFonts w:ascii="Times New Roman" w:hAnsi="Times New Roman" w:cs="Times New Roman"/>
          <w:sz w:val="32"/>
          <w:szCs w:val="32"/>
        </w:rPr>
        <w:t>  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про себя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Представьте себе, представьте себе           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вслух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Зелененький он был</w:t>
      </w:r>
      <w:proofErr w:type="gramStart"/>
      <w:r w:rsidRPr="001D547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D5478">
        <w:rPr>
          <w:rFonts w:ascii="Times New Roman" w:hAnsi="Times New Roman" w:cs="Times New Roman"/>
          <w:sz w:val="32"/>
          <w:szCs w:val="32"/>
        </w:rPr>
        <w:t>                               </w:t>
      </w:r>
      <w:proofErr w:type="gramStart"/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п</w:t>
      </w:r>
      <w:proofErr w:type="gramEnd"/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>ро себя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lastRenderedPageBreak/>
        <w:t xml:space="preserve">Вывод: такое </w:t>
      </w:r>
      <w:proofErr w:type="gramStart"/>
      <w:r w:rsidRPr="001D5478">
        <w:rPr>
          <w:rFonts w:ascii="Times New Roman" w:hAnsi="Times New Roman" w:cs="Times New Roman"/>
          <w:sz w:val="32"/>
          <w:szCs w:val="32"/>
        </w:rPr>
        <w:t>ритмическое упражнение</w:t>
      </w:r>
      <w:proofErr w:type="gramEnd"/>
      <w:r w:rsidRPr="001D5478">
        <w:rPr>
          <w:rFonts w:ascii="Times New Roman" w:hAnsi="Times New Roman" w:cs="Times New Roman"/>
          <w:sz w:val="32"/>
          <w:szCs w:val="32"/>
        </w:rPr>
        <w:t xml:space="preserve"> помогает развивать внутренний слух у детей.</w:t>
      </w:r>
    </w:p>
    <w:p w:rsidR="001D5478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5 задание: </w:t>
      </w:r>
      <w:r w:rsidRPr="001D5478">
        <w:rPr>
          <w:rFonts w:ascii="Times New Roman" w:hAnsi="Times New Roman" w:cs="Times New Roman"/>
          <w:b/>
          <w:sz w:val="32"/>
          <w:szCs w:val="32"/>
        </w:rPr>
        <w:t>Театр пантомимы </w:t>
      </w:r>
    </w:p>
    <w:p w:rsidR="00ED58D9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iCs/>
          <w:sz w:val="32"/>
          <w:szCs w:val="32"/>
        </w:rPr>
        <w:t>(</w:t>
      </w:r>
      <w:r w:rsidR="001D5478">
        <w:rPr>
          <w:rFonts w:ascii="Times New Roman" w:hAnsi="Times New Roman" w:cs="Times New Roman"/>
          <w:iCs/>
          <w:sz w:val="32"/>
          <w:szCs w:val="32"/>
        </w:rPr>
        <w:t>участвуют голубые нотки</w:t>
      </w:r>
      <w:r w:rsidRPr="001D5478">
        <w:rPr>
          <w:rFonts w:ascii="Times New Roman" w:hAnsi="Times New Roman" w:cs="Times New Roman"/>
          <w:iCs/>
          <w:sz w:val="32"/>
          <w:szCs w:val="32"/>
        </w:rPr>
        <w:t>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Упражнение «Сказочные человечки».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Участники игры </w:t>
      </w:r>
      <w:proofErr w:type="gramStart"/>
      <w:r w:rsidRPr="001D5478">
        <w:rPr>
          <w:rFonts w:ascii="Times New Roman" w:hAnsi="Times New Roman" w:cs="Times New Roman"/>
          <w:sz w:val="32"/>
          <w:szCs w:val="32"/>
        </w:rPr>
        <w:t>двигаются ритмично под музыку изображая</w:t>
      </w:r>
      <w:proofErr w:type="gramEnd"/>
      <w:r w:rsidRPr="001D5478">
        <w:rPr>
          <w:rFonts w:ascii="Times New Roman" w:hAnsi="Times New Roman" w:cs="Times New Roman"/>
          <w:sz w:val="32"/>
          <w:szCs w:val="32"/>
        </w:rPr>
        <w:t>: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а) деревянных человечков, как Буратино   двигают руками, ногами - на шарнирах;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б)   человечков стеклянных - идут осторожно, на носочках, боятся «разбиться»;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в) веревочных человечков - расслабленные мышцы рук, ног, головы, руки двигаются хаотично;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г) человечков чугунных, тяжело переступая, напряженно, медленно, суставы неподвижны.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5478">
        <w:rPr>
          <w:rFonts w:ascii="Times New Roman" w:hAnsi="Times New Roman" w:cs="Times New Roman"/>
          <w:sz w:val="32"/>
          <w:szCs w:val="32"/>
        </w:rPr>
        <w:t>Игротренинги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 xml:space="preserve"> - помимо широкого спектра развивающих задач, решают проблему увлекательного и полезного занятия. Подобное творчество позволяет даже робкому ребенку проявить себя.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6 задание: </w:t>
      </w:r>
      <w:proofErr w:type="spellStart"/>
      <w:r w:rsidRPr="001D5478">
        <w:rPr>
          <w:rFonts w:ascii="Times New Roman" w:hAnsi="Times New Roman" w:cs="Times New Roman"/>
          <w:sz w:val="32"/>
          <w:szCs w:val="32"/>
        </w:rPr>
        <w:t>Релакс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 </w:t>
      </w:r>
      <w:r w:rsidRPr="001D5478">
        <w:rPr>
          <w:rFonts w:ascii="Times New Roman" w:hAnsi="Times New Roman" w:cs="Times New Roman"/>
          <w:iCs/>
          <w:sz w:val="32"/>
          <w:szCs w:val="32"/>
        </w:rPr>
        <w:t>(упражнение для синих ноток).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iCs/>
          <w:sz w:val="32"/>
          <w:szCs w:val="32"/>
        </w:rPr>
        <w:t xml:space="preserve">Представьте, что к каждому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</w:t>
      </w:r>
      <w:proofErr w:type="gramStart"/>
      <w:r w:rsidRPr="001D5478">
        <w:rPr>
          <w:rFonts w:ascii="Times New Roman" w:hAnsi="Times New Roman" w:cs="Times New Roman"/>
          <w:iCs/>
          <w:sz w:val="32"/>
          <w:szCs w:val="32"/>
        </w:rPr>
        <w:t>Наша "марионетка" совсем расслабилась и либо села на корточки, либо мягко опустилась на пол).</w:t>
      </w:r>
      <w:proofErr w:type="gramEnd"/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Упражнение "Куклы-марионетки"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iCs/>
          <w:sz w:val="32"/>
          <w:szCs w:val="32"/>
        </w:rPr>
        <w:t xml:space="preserve">Участники – </w:t>
      </w:r>
      <w:proofErr w:type="gramStart"/>
      <w:r w:rsidRPr="001D5478">
        <w:rPr>
          <w:rFonts w:ascii="Times New Roman" w:hAnsi="Times New Roman" w:cs="Times New Roman"/>
          <w:iCs/>
          <w:sz w:val="32"/>
          <w:szCs w:val="32"/>
        </w:rPr>
        <w:t>кукловоды</w:t>
      </w:r>
      <w:proofErr w:type="gramEnd"/>
      <w:r w:rsidRPr="001D5478">
        <w:rPr>
          <w:rFonts w:ascii="Times New Roman" w:hAnsi="Times New Roman" w:cs="Times New Roman"/>
          <w:iCs/>
          <w:sz w:val="32"/>
          <w:szCs w:val="32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ED58D9" w:rsidRPr="001D5478" w:rsidRDefault="00ED58D9" w:rsidP="008E51B0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Вывод: это упражнение учит детей релаксации (расслаблению). Да и поваляться на полу - большое удовольствие для малыша.</w:t>
      </w:r>
    </w:p>
    <w:p w:rsidR="00ED58D9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7 задание: </w:t>
      </w:r>
      <w:r w:rsidR="001D5478">
        <w:rPr>
          <w:rFonts w:ascii="Times New Roman" w:hAnsi="Times New Roman" w:cs="Times New Roman"/>
          <w:b/>
          <w:bCs/>
          <w:sz w:val="32"/>
          <w:szCs w:val="32"/>
        </w:rPr>
        <w:t>Анкетирование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lastRenderedPageBreak/>
        <w:t>Родителям раздаются анкеты с вопросами: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1.Слушаете ли вы дома вместе с детьми детские песни?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2.Поёте ли вы колыбельные песни?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3.Танцуете ли вместе с детьми?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А теперь я предлагаю вам сравнить ваши ответы с ответами ваших детей</w:t>
      </w:r>
      <w:r w:rsidRPr="001D547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. </w:t>
      </w:r>
      <w:r w:rsidRPr="001D5478">
        <w:rPr>
          <w:rFonts w:ascii="Times New Roman" w:hAnsi="Times New Roman" w:cs="Times New Roman"/>
          <w:bCs/>
          <w:iCs/>
          <w:sz w:val="32"/>
          <w:szCs w:val="32"/>
        </w:rPr>
        <w:t>Видеоролик с ответами детей.</w:t>
      </w:r>
    </w:p>
    <w:p w:rsid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8 задание: </w:t>
      </w:r>
      <w:proofErr w:type="spellStart"/>
      <w:r w:rsidRPr="001D5478">
        <w:rPr>
          <w:rFonts w:ascii="Times New Roman" w:hAnsi="Times New Roman" w:cs="Times New Roman"/>
          <w:b/>
          <w:bCs/>
          <w:sz w:val="32"/>
          <w:szCs w:val="32"/>
        </w:rPr>
        <w:t>Танцтерапия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 </w:t>
      </w:r>
    </w:p>
    <w:p w:rsidR="00ED58D9" w:rsidRPr="001D5478" w:rsidRDefault="00ED58D9" w:rsidP="008E51B0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iCs/>
          <w:sz w:val="32"/>
          <w:szCs w:val="32"/>
        </w:rPr>
        <w:t xml:space="preserve">(для </w:t>
      </w:r>
      <w:r w:rsidR="001D5478">
        <w:rPr>
          <w:rFonts w:ascii="Times New Roman" w:hAnsi="Times New Roman" w:cs="Times New Roman"/>
          <w:iCs/>
          <w:sz w:val="32"/>
          <w:szCs w:val="32"/>
        </w:rPr>
        <w:t>всех участников)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Звуки мы изображаем с помощью движений.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Исполняем и творим с большим воодушевлением.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Приглашаю участников исполнить ритмическую турецкую детскую песню с движением «Арам – зам - зам».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Двигательное упражнение с пением, звучащими жестами </w:t>
      </w:r>
      <w:r w:rsidRPr="001D5478">
        <w:rPr>
          <w:rFonts w:ascii="Times New Roman" w:hAnsi="Times New Roman" w:cs="Times New Roman"/>
          <w:iCs/>
          <w:sz w:val="32"/>
          <w:szCs w:val="32"/>
        </w:rPr>
        <w:t>«Арам зам-зам».</w:t>
      </w:r>
    </w:p>
    <w:tbl>
      <w:tblPr>
        <w:tblW w:w="9275" w:type="dxa"/>
        <w:jc w:val="center"/>
        <w:tblInd w:w="-1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80"/>
      </w:tblGrid>
      <w:tr w:rsidR="00ED58D9" w:rsidRPr="001D5478" w:rsidTr="008E51B0">
        <w:trPr>
          <w:trHeight w:val="565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6efcf8865c7110de743a34cf4075bfbf53c06e5e"/>
            <w:bookmarkStart w:id="2" w:name="0"/>
            <w:bookmarkEnd w:id="1"/>
            <w:bookmarkEnd w:id="2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Арам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Арам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 гули, гули, гули, гули,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Арам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Арам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Гули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Ариба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ариба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гули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Арафи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Арафи</w:t>
            </w:r>
            <w:proofErr w:type="spell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гули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гули</w:t>
            </w:r>
            <w:proofErr w:type="spellEnd"/>
          </w:p>
          <w:p w:rsidR="00F73F3E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гули рам зам </w:t>
            </w:r>
            <w:proofErr w:type="spellStart"/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spellEnd"/>
            <w:proofErr w:type="gramEnd"/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1 хлопок по коленям, 3 хлопка в ладошки,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вращают предплечьями на уровне груди,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движения повторяются,</w:t>
            </w:r>
          </w:p>
          <w:p w:rsidR="00ED58D9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3F3E" w:rsidRPr="008E51B0" w:rsidRDefault="00ED58D9" w:rsidP="008E51B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поднять правую руку потрясти кистью руки, затем кистью левой руки</w:t>
            </w:r>
            <w:proofErr w:type="gramStart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8E51B0">
              <w:rPr>
                <w:rFonts w:ascii="Times New Roman" w:hAnsi="Times New Roman" w:cs="Times New Roman"/>
                <w:sz w:val="32"/>
                <w:szCs w:val="32"/>
              </w:rPr>
              <w:t>вращают предплечьями,1 шлепок по коленям, два хлопка</w:t>
            </w:r>
          </w:p>
        </w:tc>
      </w:tr>
    </w:tbl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Вывод: 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 предлагаемой ему музыки. Ребенок начинает осознавать музыку через движение.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Психотерапевтическое воздействие </w:t>
      </w:r>
      <w:r w:rsidRPr="001D5478">
        <w:rPr>
          <w:rFonts w:ascii="Times New Roman" w:hAnsi="Times New Roman" w:cs="Times New Roman"/>
          <w:sz w:val="32"/>
          <w:szCs w:val="32"/>
        </w:rPr>
        <w:lastRenderedPageBreak/>
        <w:t xml:space="preserve">основано на создании особой атмосферы эмоциональной теплоты, </w:t>
      </w:r>
      <w:proofErr w:type="spellStart"/>
      <w:r w:rsidRPr="001D5478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Pr="001D5478">
        <w:rPr>
          <w:rFonts w:ascii="Times New Roman" w:hAnsi="Times New Roman" w:cs="Times New Roman"/>
          <w:sz w:val="32"/>
          <w:szCs w:val="32"/>
        </w:rPr>
        <w:t>, доверия в процессе работы.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Наша память сохраняет:10% из того, что мы слышим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   50% из того, что мы видим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                 90% из того, что мы делаем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>просто необходимо в процесс освоения музыкального языка ввести действие.</w:t>
      </w:r>
    </w:p>
    <w:p w:rsidR="00ED58D9" w:rsidRPr="001D5478" w:rsidRDefault="00ED58D9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1D5478">
        <w:rPr>
          <w:rFonts w:ascii="Times New Roman" w:hAnsi="Times New Roman" w:cs="Times New Roman"/>
          <w:sz w:val="32"/>
          <w:szCs w:val="32"/>
        </w:rPr>
        <w:t xml:space="preserve">Уважаемые родители, я хочу поблагодарить вас за то, что </w:t>
      </w:r>
      <w:proofErr w:type="gramStart"/>
      <w:r w:rsidRPr="001D5478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1D5478">
        <w:rPr>
          <w:rFonts w:ascii="Times New Roman" w:hAnsi="Times New Roman" w:cs="Times New Roman"/>
          <w:sz w:val="32"/>
          <w:szCs w:val="32"/>
        </w:rPr>
        <w:t xml:space="preserve"> не смотря на свою занятость пришли сегодня на консультацию и надеюсь, что узнали много интересного для себя.</w:t>
      </w:r>
    </w:p>
    <w:p w:rsidR="00EA458C" w:rsidRPr="001D5478" w:rsidRDefault="00EA458C" w:rsidP="008E51B0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sectPr w:rsidR="00EA458C" w:rsidRPr="001D5478" w:rsidSect="008E51B0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D"/>
    <w:rsid w:val="000C6B8D"/>
    <w:rsid w:val="001A4A9D"/>
    <w:rsid w:val="001D5478"/>
    <w:rsid w:val="008E51B0"/>
    <w:rsid w:val="00D2389B"/>
    <w:rsid w:val="00EA458C"/>
    <w:rsid w:val="00ED58D9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1145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2020-01-17T06:43:00Z</dcterms:created>
  <dcterms:modified xsi:type="dcterms:W3CDTF">2020-01-17T08:44:00Z</dcterms:modified>
</cp:coreProperties>
</file>