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70321" w:rsidRDefault="00962FB4" w:rsidP="00820110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>ПЕРЕЧЕНЬ</w:t>
      </w:r>
      <w:r w:rsidR="00570321">
        <w:rPr>
          <w:b/>
          <w:color w:val="auto"/>
          <w:sz w:val="24"/>
          <w:szCs w:val="24"/>
        </w:rPr>
        <w:t xml:space="preserve"> </w:t>
      </w:r>
      <w:r w:rsidRPr="00962FB4">
        <w:rPr>
          <w:b/>
          <w:color w:val="auto"/>
          <w:sz w:val="24"/>
          <w:szCs w:val="24"/>
        </w:rPr>
        <w:t xml:space="preserve">ДОКУМЕНТОВ, </w:t>
      </w:r>
    </w:p>
    <w:p w:rsidR="00962FB4" w:rsidRDefault="00962FB4" w:rsidP="00820110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proofErr w:type="gramStart"/>
      <w:r w:rsidRPr="00962FB4">
        <w:rPr>
          <w:b/>
          <w:color w:val="auto"/>
          <w:sz w:val="24"/>
          <w:szCs w:val="24"/>
        </w:rPr>
        <w:t>НЕОБХОДИМЫХ</w:t>
      </w:r>
      <w:proofErr w:type="gramEnd"/>
      <w:r w:rsidRPr="00962FB4">
        <w:rPr>
          <w:b/>
          <w:color w:val="auto"/>
          <w:sz w:val="24"/>
          <w:szCs w:val="24"/>
        </w:rPr>
        <w:t xml:space="preserve"> ДЛЯ </w:t>
      </w:r>
      <w:r w:rsidR="00570321" w:rsidRPr="00962FB4">
        <w:rPr>
          <w:b/>
          <w:color w:val="auto"/>
          <w:sz w:val="24"/>
          <w:szCs w:val="24"/>
        </w:rPr>
        <w:t xml:space="preserve">ПОСТАНОВКИ НА УЧЕТ </w:t>
      </w:r>
      <w:r w:rsidR="00570321" w:rsidRPr="00570321">
        <w:rPr>
          <w:b/>
          <w:color w:val="auto"/>
          <w:sz w:val="24"/>
          <w:szCs w:val="24"/>
        </w:rPr>
        <w:t>ИЛИ ВОССТАНОВЛЕНИЯ НА УЧЕТЕ</w:t>
      </w: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P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>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1) </w:t>
      </w:r>
      <w:r w:rsidR="00820110">
        <w:rPr>
          <w:color w:val="auto"/>
          <w:sz w:val="26"/>
          <w:szCs w:val="26"/>
        </w:rPr>
        <w:t xml:space="preserve">заявление о постановке на учет </w:t>
      </w:r>
      <w:r w:rsidRPr="00570321">
        <w:rPr>
          <w:color w:val="auto"/>
          <w:sz w:val="26"/>
          <w:szCs w:val="26"/>
        </w:rPr>
        <w:t>либо заявление о восстановлении на учете;</w:t>
      </w:r>
    </w:p>
    <w:p w:rsidR="00570321" w:rsidRP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2) </w:t>
      </w:r>
      <w:r w:rsidR="00820110" w:rsidRPr="00820110">
        <w:rPr>
          <w:color w:val="auto"/>
          <w:sz w:val="26"/>
          <w:szCs w:val="26"/>
        </w:rPr>
        <w:t>документ, удостоверяющий личность родителя (законного представителя)</w:t>
      </w:r>
      <w:r w:rsidRPr="00570321">
        <w:rPr>
          <w:color w:val="auto"/>
          <w:sz w:val="26"/>
          <w:szCs w:val="26"/>
        </w:rPr>
        <w:t>;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570321">
        <w:rPr>
          <w:color w:val="auto"/>
          <w:sz w:val="26"/>
          <w:szCs w:val="26"/>
        </w:rPr>
        <w:t xml:space="preserve">) </w:t>
      </w:r>
      <w:r w:rsidR="00820110" w:rsidRPr="00820110">
        <w:rPr>
          <w:color w:val="auto"/>
          <w:sz w:val="26"/>
          <w:szCs w:val="26"/>
        </w:rPr>
        <w:t>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</w:t>
      </w:r>
      <w:r w:rsidRPr="00570321">
        <w:rPr>
          <w:color w:val="auto"/>
          <w:sz w:val="26"/>
          <w:szCs w:val="26"/>
        </w:rPr>
        <w:t>;</w:t>
      </w:r>
    </w:p>
    <w:p w:rsidR="00820110" w:rsidRDefault="00820110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820110">
        <w:rPr>
          <w:color w:val="auto"/>
          <w:sz w:val="26"/>
          <w:szCs w:val="26"/>
        </w:rPr>
        <w:t>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820110">
        <w:rPr>
          <w:color w:val="auto"/>
          <w:sz w:val="26"/>
          <w:szCs w:val="26"/>
        </w:rPr>
        <w:t>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Все документы, представляются на русском языке или вместе с заверенным в установленном порядке переводом на русский язык.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Все документы, представляются в оригинале либо в виде нотариально засвидетельствованных копий.</w:t>
      </w:r>
    </w:p>
    <w:p w:rsidR="002670F3" w:rsidRPr="002670F3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820110">
        <w:rPr>
          <w:color w:val="auto"/>
          <w:sz w:val="22"/>
          <w:szCs w:val="22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</w:t>
      </w:r>
      <w:r w:rsidR="002670F3" w:rsidRPr="002670F3">
        <w:rPr>
          <w:color w:val="auto"/>
          <w:sz w:val="22"/>
          <w:szCs w:val="22"/>
        </w:rPr>
        <w:t>.</w:t>
      </w:r>
    </w:p>
    <w:p w:rsidR="002670F3" w:rsidRPr="002670F3" w:rsidRDefault="002670F3" w:rsidP="002670F3">
      <w:pPr>
        <w:autoSpaceDE w:val="0"/>
        <w:autoSpaceDN w:val="0"/>
        <w:adjustRightInd w:val="0"/>
        <w:ind w:firstLine="540"/>
        <w:jc w:val="both"/>
        <w:rPr>
          <w:color w:val="auto"/>
          <w:sz w:val="22"/>
          <w:szCs w:val="22"/>
        </w:rPr>
      </w:pPr>
      <w:r w:rsidRPr="002670F3">
        <w:rPr>
          <w:color w:val="auto"/>
          <w:sz w:val="22"/>
          <w:szCs w:val="22"/>
        </w:rPr>
        <w:t>------------------------------------------------------------------------------</w:t>
      </w: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570321" w:rsidRDefault="00570321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70321">
        <w:rPr>
          <w:color w:val="auto"/>
          <w:sz w:val="26"/>
          <w:szCs w:val="26"/>
        </w:rPr>
        <w:t xml:space="preserve">Для постановки на учет или восстановления на учете заявитель вправе представить по собственной инициативе </w:t>
      </w:r>
      <w:r w:rsidR="00820110">
        <w:rPr>
          <w:color w:val="auto"/>
          <w:sz w:val="26"/>
          <w:szCs w:val="26"/>
        </w:rPr>
        <w:t>документы</w:t>
      </w:r>
      <w:r w:rsidRPr="00570321">
        <w:rPr>
          <w:color w:val="auto"/>
          <w:sz w:val="26"/>
          <w:szCs w:val="26"/>
        </w:rPr>
        <w:t>, подлежащие представлению в рамках межведомственного информационного взаимодействия:</w:t>
      </w:r>
    </w:p>
    <w:p w:rsidR="00820110" w:rsidRDefault="00820110" w:rsidP="0057032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Pr="00820110">
        <w:rPr>
          <w:color w:val="auto"/>
          <w:sz w:val="26"/>
          <w:szCs w:val="26"/>
        </w:rPr>
        <w:t>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820110">
        <w:rPr>
          <w:color w:val="auto"/>
          <w:sz w:val="26"/>
          <w:szCs w:val="26"/>
        </w:rPr>
        <w:t>) об установлении опеки (в случае установления опеки органами опеки и попечительства Тюменской области);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820110">
        <w:rPr>
          <w:color w:val="auto"/>
          <w:sz w:val="26"/>
          <w:szCs w:val="26"/>
        </w:rPr>
        <w:t>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820110" w:rsidRP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820110" w:rsidRDefault="00820110" w:rsidP="008201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820110">
        <w:rPr>
          <w:color w:val="auto"/>
          <w:sz w:val="26"/>
          <w:szCs w:val="26"/>
        </w:rPr>
        <w:t>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sectPr w:rsidR="00820110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4E" w:rsidRDefault="0041294E" w:rsidP="00BB33A5">
      <w:r>
        <w:separator/>
      </w:r>
    </w:p>
  </w:endnote>
  <w:endnote w:type="continuationSeparator" w:id="0">
    <w:p w:rsidR="0041294E" w:rsidRDefault="0041294E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4E" w:rsidRDefault="0041294E" w:rsidP="00BB33A5">
      <w:r>
        <w:separator/>
      </w:r>
    </w:p>
  </w:footnote>
  <w:footnote w:type="continuationSeparator" w:id="0">
    <w:p w:rsidR="0041294E" w:rsidRDefault="0041294E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62BA9"/>
    <w:rsid w:val="002670F3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1294E"/>
    <w:rsid w:val="00424687"/>
    <w:rsid w:val="00453B3B"/>
    <w:rsid w:val="004558C6"/>
    <w:rsid w:val="0049110F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20110"/>
    <w:rsid w:val="008609E2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4411C"/>
    <w:rsid w:val="00B50BA1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Metod</cp:lastModifiedBy>
  <cp:revision>7</cp:revision>
  <dcterms:created xsi:type="dcterms:W3CDTF">2016-08-28T04:34:00Z</dcterms:created>
  <dcterms:modified xsi:type="dcterms:W3CDTF">2018-10-19T10:40:00Z</dcterms:modified>
</cp:coreProperties>
</file>