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D6" w:rsidRDefault="00F41ED6" w:rsidP="00F41ED6">
      <w:pPr>
        <w:pStyle w:val="1"/>
        <w:rPr>
          <w:rFonts w:ascii="Tahoma" w:hAnsi="Tahoma" w:cs="Tahoma"/>
          <w:color w:val="434343"/>
          <w:sz w:val="19"/>
          <w:szCs w:val="19"/>
          <w:shd w:val="clear" w:color="auto" w:fill="FFFFFF"/>
        </w:rPr>
      </w:pPr>
    </w:p>
    <w:p w:rsidR="00F41ED6" w:rsidRDefault="00F41ED6" w:rsidP="00F41ED6">
      <w:pPr>
        <w:pStyle w:val="1"/>
        <w:jc w:val="center"/>
        <w:rPr>
          <w:rFonts w:ascii="Tahoma" w:hAnsi="Tahoma" w:cs="Tahoma"/>
          <w:color w:val="AE0202"/>
          <w:sz w:val="27"/>
          <w:szCs w:val="27"/>
        </w:rPr>
      </w:pPr>
      <w:r>
        <w:rPr>
          <w:rFonts w:ascii="Tahoma" w:hAnsi="Tahoma" w:cs="Tahoma"/>
          <w:color w:val="AE0202"/>
          <w:sz w:val="27"/>
          <w:szCs w:val="27"/>
        </w:rPr>
        <w:t>ПРОФИЛАКТИКА ОСТРЫХ КИШЕЧНЫХ ИНФЕКЦИЙ У ДЕТЕЙ</w:t>
      </w:r>
    </w:p>
    <w:p w:rsidR="00F41ED6" w:rsidRDefault="00F41ED6" w:rsidP="00F41ED6">
      <w:pPr>
        <w:rPr>
          <w:rFonts w:ascii="Tahoma" w:hAnsi="Tahoma" w:cs="Tahoma"/>
          <w:color w:val="434343"/>
          <w:sz w:val="19"/>
          <w:szCs w:val="19"/>
        </w:rPr>
      </w:pPr>
      <w:r>
        <w:rPr>
          <w:rFonts w:ascii="Tahoma" w:hAnsi="Tahoma" w:cs="Tahoma"/>
          <w:noProof/>
          <w:color w:val="434343"/>
          <w:sz w:val="19"/>
          <w:szCs w:val="19"/>
          <w:lang w:eastAsia="ru-RU"/>
        </w:rPr>
        <w:drawing>
          <wp:inline distT="0" distB="0" distL="0" distR="0">
            <wp:extent cx="2381250" cy="1781175"/>
            <wp:effectExtent l="19050" t="0" r="0" b="0"/>
            <wp:docPr id="36" name="Рисунок 2" descr="ПРОФИЛАКТИКА ОСТРЫХ КИШЕЧНЫХ ИНФЕКЦИЙ У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ОСТРЫХ КИШЕЧНЫХ ИНФЕКЦИЙ У ДЕТЕ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news-date-time2"/>
          <w:rFonts w:ascii="Tahoma" w:hAnsi="Tahoma" w:cs="Tahoma"/>
          <w:color w:val="AE0202"/>
          <w:sz w:val="14"/>
          <w:szCs w:val="14"/>
        </w:rPr>
        <w:t xml:space="preserve"> </w:t>
      </w:r>
    </w:p>
    <w:p w:rsidR="00F41ED6" w:rsidRPr="00F41ED6" w:rsidRDefault="00F41ED6" w:rsidP="00F41ED6">
      <w:pPr>
        <w:pStyle w:val="a3"/>
        <w:rPr>
          <w:sz w:val="28"/>
          <w:szCs w:val="28"/>
        </w:rPr>
      </w:pPr>
      <w:r w:rsidRPr="00F41ED6">
        <w:rPr>
          <w:sz w:val="28"/>
          <w:szCs w:val="28"/>
        </w:rPr>
        <w:t>Причиной острых кишечных инфекций являются микроорганизмы - бактерии, вирусы и простейшие.</w:t>
      </w:r>
    </w:p>
    <w:p w:rsidR="00F41ED6" w:rsidRPr="00F41ED6" w:rsidRDefault="00F41ED6" w:rsidP="00F41ED6">
      <w:pPr>
        <w:pStyle w:val="a3"/>
        <w:rPr>
          <w:sz w:val="28"/>
          <w:szCs w:val="28"/>
        </w:rPr>
      </w:pPr>
      <w:r w:rsidRPr="00F41ED6">
        <w:rPr>
          <w:sz w:val="28"/>
          <w:szCs w:val="28"/>
        </w:rPr>
        <w:t>Источником инфекции является человек или животное.</w:t>
      </w:r>
    </w:p>
    <w:p w:rsidR="00F41ED6" w:rsidRPr="00F41ED6" w:rsidRDefault="00F41ED6" w:rsidP="00F41ED6">
      <w:pPr>
        <w:pStyle w:val="a3"/>
        <w:rPr>
          <w:sz w:val="28"/>
          <w:szCs w:val="28"/>
        </w:rPr>
      </w:pPr>
      <w:r w:rsidRPr="00F41ED6">
        <w:rPr>
          <w:b/>
          <w:bCs/>
          <w:sz w:val="28"/>
          <w:szCs w:val="28"/>
        </w:rPr>
        <w:t>Ведущие пути передачи:</w:t>
      </w:r>
    </w:p>
    <w:p w:rsidR="00F41ED6" w:rsidRPr="00F41ED6" w:rsidRDefault="00F41ED6" w:rsidP="00F41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1ED6">
        <w:rPr>
          <w:rFonts w:ascii="Times New Roman" w:hAnsi="Times New Roman" w:cs="Times New Roman"/>
          <w:sz w:val="28"/>
          <w:szCs w:val="28"/>
        </w:rPr>
        <w:t>контактно-бытовой (через загрязненные предметы обихода, игрушки, соску, грязные руки)</w:t>
      </w:r>
    </w:p>
    <w:p w:rsidR="00F41ED6" w:rsidRPr="00F41ED6" w:rsidRDefault="00F41ED6" w:rsidP="00F41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1ED6">
        <w:rPr>
          <w:rFonts w:ascii="Times New Roman" w:hAnsi="Times New Roman" w:cs="Times New Roman"/>
          <w:sz w:val="28"/>
          <w:szCs w:val="28"/>
        </w:rPr>
        <w:t>пищевой</w:t>
      </w:r>
      <w:proofErr w:type="gramEnd"/>
      <w:r w:rsidRPr="00F41ED6">
        <w:rPr>
          <w:rFonts w:ascii="Times New Roman" w:hAnsi="Times New Roman" w:cs="Times New Roman"/>
          <w:sz w:val="28"/>
          <w:szCs w:val="28"/>
        </w:rPr>
        <w:t xml:space="preserve"> (при употреблении в пищу недостаточно обработанные, недоброкачественные продукты питания)</w:t>
      </w:r>
    </w:p>
    <w:p w:rsidR="00F41ED6" w:rsidRPr="00F41ED6" w:rsidRDefault="00F41ED6" w:rsidP="00F41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41ED6">
        <w:rPr>
          <w:rFonts w:ascii="Times New Roman" w:hAnsi="Times New Roman" w:cs="Times New Roman"/>
          <w:sz w:val="28"/>
          <w:szCs w:val="28"/>
        </w:rPr>
        <w:t>водный</w:t>
      </w:r>
      <w:proofErr w:type="gramEnd"/>
      <w:r w:rsidRPr="00F41ED6">
        <w:rPr>
          <w:rFonts w:ascii="Times New Roman" w:hAnsi="Times New Roman" w:cs="Times New Roman"/>
          <w:sz w:val="28"/>
          <w:szCs w:val="28"/>
        </w:rPr>
        <w:t xml:space="preserve"> (при питье некипяченой воды, купании в открытых водоемах)</w:t>
      </w:r>
    </w:p>
    <w:p w:rsidR="00F41ED6" w:rsidRPr="00F41ED6" w:rsidRDefault="00F41ED6" w:rsidP="00F41ED6">
      <w:pPr>
        <w:pStyle w:val="a3"/>
        <w:rPr>
          <w:sz w:val="28"/>
          <w:szCs w:val="28"/>
        </w:rPr>
      </w:pPr>
      <w:r w:rsidRPr="00F41ED6">
        <w:rPr>
          <w:b/>
          <w:bCs/>
          <w:sz w:val="28"/>
          <w:szCs w:val="28"/>
        </w:rPr>
        <w:t>чтобы избежать острых кишечных инфекций у детей следует:</w:t>
      </w:r>
    </w:p>
    <w:p w:rsidR="00F41ED6" w:rsidRPr="00F41ED6" w:rsidRDefault="00F41ED6" w:rsidP="00F41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1ED6">
        <w:rPr>
          <w:rFonts w:ascii="Times New Roman" w:hAnsi="Times New Roman" w:cs="Times New Roman"/>
          <w:sz w:val="28"/>
          <w:szCs w:val="28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F41ED6" w:rsidRPr="00F41ED6" w:rsidRDefault="00F41ED6" w:rsidP="00F41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1ED6">
        <w:rPr>
          <w:rFonts w:ascii="Times New Roman" w:hAnsi="Times New Roman" w:cs="Times New Roman"/>
          <w:sz w:val="28"/>
          <w:szCs w:val="28"/>
        </w:rPr>
        <w:t xml:space="preserve">использовать кипяченую или </w:t>
      </w:r>
      <w:proofErr w:type="spellStart"/>
      <w:r w:rsidRPr="00F41ED6">
        <w:rPr>
          <w:rFonts w:ascii="Times New Roman" w:hAnsi="Times New Roman" w:cs="Times New Roman"/>
          <w:sz w:val="28"/>
          <w:szCs w:val="28"/>
        </w:rPr>
        <w:t>бутылированную</w:t>
      </w:r>
      <w:proofErr w:type="spellEnd"/>
      <w:r w:rsidRPr="00F41ED6">
        <w:rPr>
          <w:rFonts w:ascii="Times New Roman" w:hAnsi="Times New Roman" w:cs="Times New Roman"/>
          <w:sz w:val="28"/>
          <w:szCs w:val="28"/>
        </w:rPr>
        <w:t xml:space="preserve"> воду;</w:t>
      </w:r>
    </w:p>
    <w:p w:rsidR="00F41ED6" w:rsidRPr="00F41ED6" w:rsidRDefault="00F41ED6" w:rsidP="00F41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1ED6">
        <w:rPr>
          <w:rFonts w:ascii="Times New Roman" w:hAnsi="Times New Roman" w:cs="Times New Roman"/>
          <w:sz w:val="28"/>
          <w:szCs w:val="28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:rsidR="00F41ED6" w:rsidRPr="00F41ED6" w:rsidRDefault="00F41ED6" w:rsidP="00F41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1ED6">
        <w:rPr>
          <w:rFonts w:ascii="Times New Roman" w:hAnsi="Times New Roman" w:cs="Times New Roman"/>
          <w:sz w:val="28"/>
          <w:szCs w:val="28"/>
        </w:rPr>
        <w:t>использовать только чистую упаковку (полиэтилен, контейнеры для пищевых продуктов и т.п.);</w:t>
      </w:r>
    </w:p>
    <w:p w:rsidR="00F41ED6" w:rsidRPr="00F41ED6" w:rsidRDefault="00F41ED6" w:rsidP="00F41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1ED6">
        <w:rPr>
          <w:rFonts w:ascii="Times New Roman" w:hAnsi="Times New Roman" w:cs="Times New Roman"/>
          <w:sz w:val="28"/>
          <w:szCs w:val="28"/>
        </w:rPr>
        <w:t>не приобретать продукты питания у случайных лиц;</w:t>
      </w:r>
    </w:p>
    <w:p w:rsidR="00F41ED6" w:rsidRPr="00F41ED6" w:rsidRDefault="00F41ED6" w:rsidP="00F41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1ED6">
        <w:rPr>
          <w:rFonts w:ascii="Times New Roman" w:hAnsi="Times New Roman" w:cs="Times New Roman"/>
          <w:sz w:val="28"/>
          <w:szCs w:val="28"/>
        </w:rPr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:rsidR="00F41ED6" w:rsidRPr="00F41ED6" w:rsidRDefault="00F41ED6" w:rsidP="00F41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1ED6">
        <w:rPr>
          <w:rFonts w:ascii="Times New Roman" w:hAnsi="Times New Roman" w:cs="Times New Roman"/>
          <w:sz w:val="28"/>
          <w:szCs w:val="28"/>
        </w:rPr>
        <w:t>тщательно прожаривать или проваривать продукты, особенно мясо, птицу, яйца и морские продукты;</w:t>
      </w:r>
    </w:p>
    <w:p w:rsidR="00F41ED6" w:rsidRPr="00F41ED6" w:rsidRDefault="00F41ED6" w:rsidP="00F41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1ED6">
        <w:rPr>
          <w:rFonts w:ascii="Times New Roman" w:hAnsi="Times New Roman" w:cs="Times New Roman"/>
          <w:sz w:val="28"/>
          <w:szCs w:val="28"/>
        </w:rPr>
        <w:t>скоропортящиеся продукты и готовую пищу следует хранить только в холодильнике при температуре 2-6С;</w:t>
      </w:r>
    </w:p>
    <w:p w:rsidR="00F41ED6" w:rsidRPr="00F41ED6" w:rsidRDefault="00F41ED6" w:rsidP="00F41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41ED6">
        <w:rPr>
          <w:rFonts w:ascii="Times New Roman" w:hAnsi="Times New Roman" w:cs="Times New Roman"/>
          <w:sz w:val="28"/>
          <w:szCs w:val="28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29218C" w:rsidRPr="00F41ED6" w:rsidRDefault="00F41ED6" w:rsidP="00F41ED6">
      <w:pPr>
        <w:pStyle w:val="a3"/>
        <w:jc w:val="center"/>
        <w:rPr>
          <w:color w:val="FF0000"/>
          <w:sz w:val="28"/>
          <w:szCs w:val="28"/>
        </w:rPr>
      </w:pPr>
      <w:r w:rsidRPr="00F41ED6">
        <w:rPr>
          <w:b/>
          <w:bCs/>
          <w:color w:val="FF0000"/>
          <w:sz w:val="28"/>
          <w:szCs w:val="28"/>
        </w:rPr>
        <w:t>Желаем здоровья Вам и Вашим детям!!!</w:t>
      </w:r>
    </w:p>
    <w:sectPr w:rsidR="0029218C" w:rsidRPr="00F41ED6" w:rsidSect="005C4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DC5"/>
    <w:multiLevelType w:val="multilevel"/>
    <w:tmpl w:val="6248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792DDD"/>
    <w:multiLevelType w:val="multilevel"/>
    <w:tmpl w:val="4722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ED6"/>
    <w:rsid w:val="0029218C"/>
    <w:rsid w:val="00F4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D6"/>
  </w:style>
  <w:style w:type="paragraph" w:styleId="1">
    <w:name w:val="heading 1"/>
    <w:basedOn w:val="a"/>
    <w:link w:val="10"/>
    <w:uiPriority w:val="9"/>
    <w:qFormat/>
    <w:rsid w:val="00F41E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E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41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1ED6"/>
    <w:rPr>
      <w:color w:val="0000FF"/>
      <w:u w:val="single"/>
    </w:rPr>
  </w:style>
  <w:style w:type="character" w:customStyle="1" w:styleId="news-date-time2">
    <w:name w:val="news-date-time2"/>
    <w:basedOn w:val="a0"/>
    <w:rsid w:val="00F41ED6"/>
  </w:style>
  <w:style w:type="paragraph" w:styleId="a5">
    <w:name w:val="Balloon Text"/>
    <w:basedOn w:val="a"/>
    <w:link w:val="a6"/>
    <w:uiPriority w:val="99"/>
    <w:semiHidden/>
    <w:unhideWhenUsed/>
    <w:rsid w:val="00F4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2017-06-29T07:09:00Z</dcterms:created>
  <dcterms:modified xsi:type="dcterms:W3CDTF">2017-06-29T07:10:00Z</dcterms:modified>
</cp:coreProperties>
</file>